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F6" w:rsidRPr="003D5F86" w:rsidRDefault="002629F6" w:rsidP="002629F6">
      <w:pPr>
        <w:rPr>
          <w:b/>
          <w:bCs/>
        </w:rPr>
      </w:pPr>
    </w:p>
    <w:p w:rsidR="002629F6" w:rsidRPr="0059320C" w:rsidRDefault="003D5F86" w:rsidP="002629F6">
      <w:pPr>
        <w:rPr>
          <w:b/>
          <w:bCs/>
          <w:lang w:val="nn-NO"/>
        </w:rPr>
      </w:pPr>
      <w:r w:rsidRPr="0059320C">
        <w:rPr>
          <w:b/>
          <w:bCs/>
          <w:lang w:val="nn-NO"/>
        </w:rPr>
        <w:t>Væ</w:t>
      </w:r>
      <w:r w:rsidR="002629F6" w:rsidRPr="0059320C">
        <w:rPr>
          <w:b/>
          <w:bCs/>
          <w:lang w:val="nn-NO"/>
        </w:rPr>
        <w:t>r snill å kopiere til:</w:t>
      </w:r>
    </w:p>
    <w:p w:rsidR="002629F6" w:rsidRPr="006844D9" w:rsidRDefault="00EF0CAB" w:rsidP="002629F6">
      <w:pPr>
        <w:numPr>
          <w:ilvl w:val="0"/>
          <w:numId w:val="1"/>
        </w:numPr>
        <w:spacing w:after="0" w:line="240" w:lineRule="auto"/>
      </w:pPr>
      <w:r w:rsidRPr="006844D9">
        <w:t>tillitsvalgte</w:t>
      </w:r>
      <w:r w:rsidR="002629F6" w:rsidRPr="006844D9">
        <w:t xml:space="preserve"> i FHF</w:t>
      </w:r>
    </w:p>
    <w:p w:rsidR="002629F6" w:rsidRDefault="002629F6" w:rsidP="002629F6">
      <w:pPr>
        <w:numPr>
          <w:ilvl w:val="0"/>
          <w:numId w:val="1"/>
        </w:numPr>
        <w:spacing w:after="0" w:line="240" w:lineRule="auto"/>
      </w:pPr>
      <w:r w:rsidRPr="006844D9">
        <w:t>rektor</w:t>
      </w:r>
    </w:p>
    <w:p w:rsidR="00052B05" w:rsidRPr="006844D9" w:rsidRDefault="00052B05" w:rsidP="002629F6">
      <w:pPr>
        <w:numPr>
          <w:ilvl w:val="0"/>
          <w:numId w:val="1"/>
        </w:numPr>
        <w:spacing w:after="0" w:line="240" w:lineRule="auto"/>
      </w:pPr>
      <w:r>
        <w:t>inspektør</w:t>
      </w:r>
    </w:p>
    <w:p w:rsidR="00944493" w:rsidRPr="003D5F86" w:rsidRDefault="00CC664A" w:rsidP="00B90B42">
      <w:r w:rsidRPr="003D5F86">
        <w:br/>
      </w:r>
    </w:p>
    <w:p w:rsidR="003775DF" w:rsidRPr="003D5F86" w:rsidRDefault="003775DF" w:rsidP="00B90B42"/>
    <w:p w:rsidR="003D5F86" w:rsidRDefault="003775DF" w:rsidP="002629F6">
      <w:pPr>
        <w:rPr>
          <w:b/>
        </w:rPr>
      </w:pPr>
      <w:r w:rsidRPr="003D5F86">
        <w:t>Vår ref.:</w:t>
      </w:r>
      <w:r w:rsidR="008A0E6F" w:rsidRPr="003D5F86">
        <w:t xml:space="preserve"> </w:t>
      </w:r>
      <w:r w:rsidR="006A7C49">
        <w:t>7</w:t>
      </w:r>
      <w:r w:rsidR="00F90FF6" w:rsidRPr="003D5F86">
        <w:t>/1</w:t>
      </w:r>
      <w:r w:rsidR="00E31E1B">
        <w:t>8</w:t>
      </w:r>
      <w:r w:rsidR="00F90FF6" w:rsidRPr="003D5F86">
        <w:t>/</w:t>
      </w:r>
      <w:r w:rsidR="00B26C2E">
        <w:t xml:space="preserve"> A</w:t>
      </w:r>
      <w:r w:rsidR="00280787">
        <w:t xml:space="preserve"> 3.99</w:t>
      </w:r>
      <w:r w:rsidRPr="003D5F86">
        <w:br/>
        <w:t xml:space="preserve">Oslo, </w:t>
      </w:r>
      <w:r w:rsidR="00206D0B">
        <w:t>22</w:t>
      </w:r>
      <w:r w:rsidRPr="006844D9">
        <w:t>.</w:t>
      </w:r>
      <w:r w:rsidR="00B26C2E">
        <w:t>02</w:t>
      </w:r>
      <w:r w:rsidRPr="003D5F86">
        <w:t>.201</w:t>
      </w:r>
      <w:r w:rsidR="00206D0B">
        <w:t>8</w:t>
      </w:r>
      <w:r w:rsidRPr="003D5F86">
        <w:br/>
      </w:r>
      <w:r w:rsidR="00A11D0B" w:rsidRPr="003D5F86">
        <w:rPr>
          <w:b/>
        </w:rPr>
        <w:t xml:space="preserve">  </w:t>
      </w:r>
      <w:r w:rsidR="00A11D0B" w:rsidRPr="003D5F86">
        <w:rPr>
          <w:b/>
        </w:rPr>
        <w:tab/>
      </w:r>
      <w:r w:rsidR="00A11D0B" w:rsidRPr="003D5F86">
        <w:rPr>
          <w:b/>
        </w:rPr>
        <w:tab/>
      </w:r>
      <w:r w:rsidR="00A11D0B" w:rsidRPr="003D5F86">
        <w:rPr>
          <w:b/>
        </w:rPr>
        <w:tab/>
      </w:r>
      <w:r w:rsidR="00A11D0B" w:rsidRPr="003D5F86">
        <w:rPr>
          <w:b/>
        </w:rPr>
        <w:tab/>
      </w:r>
      <w:r w:rsidR="00A11D0B" w:rsidRPr="003D5F86">
        <w:rPr>
          <w:b/>
        </w:rPr>
        <w:tab/>
      </w:r>
      <w:r w:rsidR="00A11D0B" w:rsidRPr="003D5F86">
        <w:rPr>
          <w:b/>
        </w:rPr>
        <w:tab/>
      </w:r>
      <w:r w:rsidR="00A11D0B" w:rsidRPr="003D5F86">
        <w:rPr>
          <w:b/>
        </w:rPr>
        <w:tab/>
      </w:r>
      <w:r w:rsidR="00A11D0B" w:rsidRPr="003D5F86">
        <w:rPr>
          <w:b/>
        </w:rPr>
        <w:tab/>
      </w:r>
      <w:r w:rsidR="00A11D0B" w:rsidRPr="003D5F86">
        <w:rPr>
          <w:b/>
        </w:rPr>
        <w:tab/>
      </w:r>
      <w:r w:rsidR="00A11D0B" w:rsidRPr="003D5F86">
        <w:rPr>
          <w:b/>
        </w:rPr>
        <w:tab/>
      </w:r>
    </w:p>
    <w:p w:rsidR="003775DF" w:rsidRPr="00106662" w:rsidRDefault="008A0E6F" w:rsidP="002629F6">
      <w:pPr>
        <w:rPr>
          <w:b/>
          <w:sz w:val="28"/>
        </w:rPr>
      </w:pPr>
      <w:r w:rsidRPr="00106662">
        <w:rPr>
          <w:b/>
          <w:sz w:val="28"/>
        </w:rPr>
        <w:t xml:space="preserve">FHF-rundskriv </w:t>
      </w:r>
      <w:r w:rsidR="005329D6">
        <w:rPr>
          <w:b/>
          <w:sz w:val="28"/>
        </w:rPr>
        <w:t>4</w:t>
      </w:r>
      <w:r w:rsidR="003775DF" w:rsidRPr="00106662">
        <w:rPr>
          <w:b/>
          <w:sz w:val="28"/>
        </w:rPr>
        <w:t>/201</w:t>
      </w:r>
      <w:r w:rsidR="0011092C">
        <w:rPr>
          <w:b/>
          <w:sz w:val="28"/>
        </w:rPr>
        <w:t>8</w:t>
      </w:r>
    </w:p>
    <w:p w:rsidR="00206D0B" w:rsidRPr="00250B50" w:rsidRDefault="00206D0B" w:rsidP="00206D0B">
      <w:pPr>
        <w:tabs>
          <w:tab w:val="left" w:pos="4214"/>
        </w:tabs>
        <w:rPr>
          <w:b/>
          <w:sz w:val="28"/>
          <w:szCs w:val="28"/>
        </w:rPr>
      </w:pPr>
      <w:r w:rsidRPr="00250B50">
        <w:rPr>
          <w:b/>
          <w:sz w:val="28"/>
          <w:szCs w:val="28"/>
        </w:rPr>
        <w:t>Avtale om beredskapssamarbeid med Sjømannskirken</w:t>
      </w:r>
    </w:p>
    <w:p w:rsidR="00206D0B" w:rsidRPr="00250B50" w:rsidRDefault="00206D0B" w:rsidP="00206D0B">
      <w:pPr>
        <w:tabs>
          <w:tab w:val="left" w:pos="4214"/>
        </w:tabs>
        <w:spacing w:after="200"/>
        <w:rPr>
          <w:b/>
          <w:szCs w:val="24"/>
        </w:rPr>
      </w:pPr>
      <w:r w:rsidRPr="00250B50">
        <w:rPr>
          <w:b/>
          <w:szCs w:val="24"/>
        </w:rPr>
        <w:t>-Sammen for en tryggere reise!</w:t>
      </w:r>
    </w:p>
    <w:p w:rsidR="00206D0B" w:rsidRPr="00250B50" w:rsidRDefault="00206D0B" w:rsidP="00206D0B">
      <w:pPr>
        <w:tabs>
          <w:tab w:val="left" w:pos="4214"/>
        </w:tabs>
        <w:spacing w:after="200"/>
      </w:pPr>
      <w:r w:rsidRPr="00250B50">
        <w:t>NKF og Folkehøgskoleforbundet inngikk høsten 2011 en samarbeidsavtale med Sjømannskirken om samarbeid og støtte til beredskap og krisehåndtering. Dette er en rammeavtale som den enkelte skole kan slutte seg til. Mer enn halvparten av folkehøgskolene har nå inngått avtaler. Det har også de fleste høgskolene i landet og en rekke bedrifter.</w:t>
      </w:r>
    </w:p>
    <w:p w:rsidR="00206D0B" w:rsidRPr="00250B50" w:rsidRDefault="00206D0B" w:rsidP="00206D0B">
      <w:pPr>
        <w:tabs>
          <w:tab w:val="left" w:pos="4214"/>
        </w:tabs>
        <w:spacing w:after="200"/>
      </w:pPr>
      <w:r w:rsidRPr="00250B50">
        <w:t>Med Sjømannskirkens verdensomspennende nettverk, nært samarbeid med UD og forsikringsselskap, kan større hendelser som krever mer enn egne ressurser, bli ivaretatt på en bedre måte.</w:t>
      </w:r>
    </w:p>
    <w:p w:rsidR="00206D0B" w:rsidRPr="002E5E9D" w:rsidRDefault="00206D0B" w:rsidP="00206D0B">
      <w:pPr>
        <w:tabs>
          <w:tab w:val="left" w:pos="4214"/>
        </w:tabs>
        <w:spacing w:after="200"/>
      </w:pPr>
      <w:r>
        <w:t>Vi har nettopp hatt</w:t>
      </w:r>
      <w:r w:rsidRPr="00250B50">
        <w:t xml:space="preserve"> evalueringsmøte</w:t>
      </w:r>
      <w:r>
        <w:t>t for samarbeidet i 2017</w:t>
      </w:r>
      <w:r w:rsidRPr="00250B50">
        <w:t xml:space="preserve">. </w:t>
      </w:r>
      <w:r>
        <w:t xml:space="preserve">Det har ikke vært utrykning til krisesituasjoner dette året. Det forebyggende, og hjelp til selvhjelp, er likevel det viktigste med dette samarbeidet. </w:t>
      </w:r>
      <w:r w:rsidRPr="00250B50">
        <w:t>Sjømannskirken</w:t>
      </w:r>
      <w:r>
        <w:t xml:space="preserve"> viser til</w:t>
      </w:r>
      <w:r w:rsidRPr="00250B50">
        <w:t xml:space="preserve"> gode erfaringer fra informasjonsmøter og beredskapsøvelser rundt på </w:t>
      </w:r>
      <w:r>
        <w:t>mange skoler</w:t>
      </w:r>
      <w:r w:rsidRPr="00250B50">
        <w:t xml:space="preserve">, og de gir gode tilbakemeldinger om at kriseberedskapen </w:t>
      </w:r>
      <w:r>
        <w:t xml:space="preserve">på </w:t>
      </w:r>
      <w:r w:rsidRPr="002E5E9D">
        <w:t>folkehøgskolene er i framgang. Vi oppfordrer alle avtaleskolene til å benytte seg av muligheten avtalen gir til slike temadager og øvelser. Ta kontakt direkte med Sjømannskirken om dette.</w:t>
      </w:r>
    </w:p>
    <w:p w:rsidR="00206D0B" w:rsidRDefault="00206D0B" w:rsidP="00206D0B">
      <w:pPr>
        <w:tabs>
          <w:tab w:val="left" w:pos="4214"/>
        </w:tabs>
        <w:spacing w:after="200"/>
      </w:pPr>
      <w:r w:rsidRPr="002E5E9D">
        <w:t>Sjømannskirken og organisasjonene er enige om å videreføre avtalen for neste år uten endringer. Prisen er også uendret, kr 10 000 per år. Det blir ingen ekstrautgifter på den enkelte skole ved hendelser som utløser bistand fra Sjømannskirken. Og alle folkehøgskolene er sammen om å opprettholde en god beredskap.</w:t>
      </w:r>
    </w:p>
    <w:p w:rsidR="00206D0B" w:rsidRDefault="00206D0B" w:rsidP="00206D0B">
      <w:pPr>
        <w:tabs>
          <w:tab w:val="left" w:pos="4214"/>
        </w:tabs>
        <w:spacing w:after="200"/>
      </w:pPr>
      <w:r>
        <w:t>Vi erfarer at skoler har fått henvendelse fra det lokale arbeidstilsynet som har tilsynsansvar for §</w:t>
      </w:r>
      <w:proofErr w:type="gramStart"/>
      <w:r>
        <w:t>5,a</w:t>
      </w:r>
      <w:proofErr w:type="gramEnd"/>
      <w:r>
        <w:t xml:space="preserve"> i Folkehøyskoleloven, om elevenes arbeidsmiljø. Der har beredskap og sikkerhet ved reiser i inn- og utland også vært tema.</w:t>
      </w:r>
    </w:p>
    <w:p w:rsidR="00206D0B" w:rsidRDefault="00206D0B" w:rsidP="00206D0B">
      <w:pPr>
        <w:tabs>
          <w:tab w:val="left" w:pos="4214"/>
        </w:tabs>
        <w:spacing w:after="200"/>
      </w:pPr>
      <w:r w:rsidRPr="002E5E9D">
        <w:t xml:space="preserve">Det er nå 44 skoler som har avtaler. NKF og Folkehøgskoleforbundet anbefaler sterkt at disse videreføres for 2018 og at skoler som ennå ikke har en avtale, slutter seg til denne rammeavtalen. Det </w:t>
      </w:r>
      <w:r w:rsidRPr="002E5E9D">
        <w:lastRenderedPageBreak/>
        <w:t>handler om trygghet for elever, foresatte og ansatte, og om seriøsitet i reisevirksomheten til folkehøgskolene.</w:t>
      </w:r>
    </w:p>
    <w:p w:rsidR="00206D0B" w:rsidRPr="00250B50" w:rsidRDefault="00206D0B" w:rsidP="00206D0B">
      <w:pPr>
        <w:tabs>
          <w:tab w:val="left" w:pos="4214"/>
        </w:tabs>
        <w:spacing w:after="200"/>
      </w:pPr>
      <w:r>
        <w:t>Sjømannskirken arrangerer halvdagssamlinger om beredskap flere steder i landet i september og oktober. Skoler med avtale vil få invitasjon til disse.</w:t>
      </w:r>
    </w:p>
    <w:p w:rsidR="00206D0B" w:rsidRPr="00250B50" w:rsidRDefault="00206D0B" w:rsidP="00206D0B">
      <w:pPr>
        <w:tabs>
          <w:tab w:val="left" w:pos="4214"/>
        </w:tabs>
        <w:spacing w:after="200"/>
      </w:pPr>
      <w:r w:rsidRPr="00250B50">
        <w:t>Avtalen er bindende inntil en av partene sier den opp.</w:t>
      </w:r>
    </w:p>
    <w:p w:rsidR="00206D0B" w:rsidRDefault="00206D0B" w:rsidP="00206D0B">
      <w:pPr>
        <w:tabs>
          <w:tab w:val="left" w:pos="4214"/>
        </w:tabs>
        <w:spacing w:after="200"/>
      </w:pPr>
      <w:r w:rsidRPr="00250B50">
        <w:t xml:space="preserve">Ta gjerne kontakt for mer informasjon: Beredskapsrådgiver Kjersti Helland </w:t>
      </w:r>
      <w:hyperlink r:id="rId8" w:history="1">
        <w:r w:rsidRPr="00250B50">
          <w:rPr>
            <w:color w:val="0000FF"/>
            <w:u w:val="single"/>
          </w:rPr>
          <w:t>khe@sjomannskirken.no</w:t>
        </w:r>
      </w:hyperlink>
      <w:r w:rsidRPr="00250B50">
        <w:t xml:space="preserve">, </w:t>
      </w:r>
      <w:r>
        <w:br/>
      </w:r>
      <w:r w:rsidRPr="00250B50">
        <w:t>tel. 910</w:t>
      </w:r>
      <w:r>
        <w:t xml:space="preserve"> </w:t>
      </w:r>
      <w:r w:rsidRPr="00250B50">
        <w:t>06</w:t>
      </w:r>
      <w:r>
        <w:t> </w:t>
      </w:r>
      <w:r w:rsidRPr="00250B50">
        <w:t>580.</w:t>
      </w:r>
    </w:p>
    <w:p w:rsidR="00B26C2E" w:rsidRDefault="00206D0B" w:rsidP="00206D0B">
      <w:pPr>
        <w:rPr>
          <w:rFonts w:ascii="Calibri" w:hAnsi="Calibri"/>
          <w:sz w:val="24"/>
        </w:rPr>
      </w:pPr>
      <w:r>
        <w:t xml:space="preserve">Les mer om Sjømannskirken og kriseberedskap her: </w:t>
      </w:r>
      <w:hyperlink r:id="rId9" w:history="1">
        <w:r w:rsidRPr="006D4835">
          <w:rPr>
            <w:rStyle w:val="Hyperkobling"/>
          </w:rPr>
          <w:t>https://www.sjomannskirken.no/</w:t>
        </w:r>
      </w:hyperlink>
    </w:p>
    <w:p w:rsidR="00206D0B" w:rsidRDefault="00206D0B" w:rsidP="00B26C2E">
      <w:pPr>
        <w:pStyle w:val="Ingenmellomrom"/>
        <w:rPr>
          <w:sz w:val="22"/>
          <w:szCs w:val="22"/>
        </w:rPr>
      </w:pPr>
    </w:p>
    <w:p w:rsidR="00206D0B" w:rsidRDefault="00206D0B" w:rsidP="00B26C2E">
      <w:pPr>
        <w:pStyle w:val="Ingenmellomrom"/>
        <w:rPr>
          <w:sz w:val="22"/>
          <w:szCs w:val="22"/>
        </w:rPr>
      </w:pPr>
    </w:p>
    <w:p w:rsidR="00206D0B" w:rsidRDefault="00206D0B" w:rsidP="00B26C2E">
      <w:pPr>
        <w:pStyle w:val="Ingenmellomrom"/>
        <w:rPr>
          <w:sz w:val="22"/>
          <w:szCs w:val="22"/>
        </w:rPr>
      </w:pPr>
    </w:p>
    <w:p w:rsidR="00B26C2E" w:rsidRDefault="00B26C2E" w:rsidP="00B26C2E">
      <w:pPr>
        <w:pStyle w:val="Ingenmellomrom"/>
      </w:pPr>
      <w:proofErr w:type="spellStart"/>
      <w:r>
        <w:rPr>
          <w:sz w:val="22"/>
          <w:szCs w:val="22"/>
        </w:rPr>
        <w:t>Mvh</w:t>
      </w:r>
      <w:proofErr w:type="spellEnd"/>
      <w:r>
        <w:rPr>
          <w:sz w:val="22"/>
          <w:szCs w:val="22"/>
        </w:rPr>
        <w:t xml:space="preserve"> </w:t>
      </w:r>
    </w:p>
    <w:p w:rsidR="00B26C2E" w:rsidRDefault="00B26C2E" w:rsidP="00B26C2E">
      <w:pPr>
        <w:pStyle w:val="Ingenmellomrom"/>
        <w:ind w:firstLine="708"/>
      </w:pPr>
      <w:r>
        <w:rPr>
          <w:sz w:val="22"/>
          <w:szCs w:val="22"/>
        </w:rPr>
        <w:t> </w:t>
      </w:r>
    </w:p>
    <w:p w:rsidR="00206D0B" w:rsidRDefault="00206D0B" w:rsidP="00B26C2E">
      <w:pPr>
        <w:pStyle w:val="Ingenmellomrom"/>
        <w:rPr>
          <w:sz w:val="22"/>
          <w:szCs w:val="22"/>
        </w:rPr>
      </w:pPr>
      <w:r>
        <w:rPr>
          <w:sz w:val="22"/>
          <w:szCs w:val="22"/>
        </w:rPr>
        <w:t>Øyvind Brandt</w:t>
      </w:r>
      <w:r>
        <w:rPr>
          <w:sz w:val="22"/>
          <w:szCs w:val="22"/>
        </w:rPr>
        <w:tab/>
      </w:r>
      <w:r>
        <w:rPr>
          <w:sz w:val="22"/>
          <w:szCs w:val="22"/>
        </w:rPr>
        <w:tab/>
      </w:r>
      <w:r>
        <w:rPr>
          <w:sz w:val="22"/>
          <w:szCs w:val="22"/>
        </w:rPr>
        <w:tab/>
      </w:r>
      <w:r>
        <w:rPr>
          <w:sz w:val="22"/>
          <w:szCs w:val="22"/>
        </w:rPr>
        <w:tab/>
      </w:r>
      <w:r>
        <w:rPr>
          <w:sz w:val="22"/>
          <w:szCs w:val="22"/>
        </w:rPr>
        <w:tab/>
      </w:r>
      <w:r>
        <w:rPr>
          <w:sz w:val="22"/>
          <w:szCs w:val="22"/>
        </w:rPr>
        <w:tab/>
        <w:t>Knut Simble</w:t>
      </w:r>
    </w:p>
    <w:p w:rsidR="00B26C2E" w:rsidRDefault="00206D0B" w:rsidP="00B26C2E">
      <w:pPr>
        <w:pStyle w:val="Ingenmellomrom"/>
      </w:pPr>
      <w:r w:rsidRPr="00206D0B">
        <w:rPr>
          <w:i/>
          <w:sz w:val="22"/>
          <w:szCs w:val="22"/>
        </w:rPr>
        <w:t>Leder</w:t>
      </w:r>
      <w:r w:rsidRPr="00206D0B">
        <w:rPr>
          <w:i/>
          <w:sz w:val="22"/>
          <w:szCs w:val="22"/>
        </w:rPr>
        <w:tab/>
      </w:r>
      <w:r>
        <w:rPr>
          <w:sz w:val="22"/>
          <w:szCs w:val="22"/>
        </w:rPr>
        <w:tab/>
      </w:r>
      <w:r>
        <w:rPr>
          <w:sz w:val="22"/>
          <w:szCs w:val="22"/>
        </w:rPr>
        <w:tab/>
      </w:r>
      <w:r>
        <w:rPr>
          <w:sz w:val="22"/>
          <w:szCs w:val="22"/>
        </w:rPr>
        <w:tab/>
      </w:r>
      <w:r>
        <w:rPr>
          <w:sz w:val="22"/>
          <w:szCs w:val="22"/>
        </w:rPr>
        <w:tab/>
      </w:r>
      <w:r>
        <w:rPr>
          <w:sz w:val="22"/>
          <w:szCs w:val="22"/>
        </w:rPr>
        <w:tab/>
      </w:r>
      <w:r w:rsidR="00B26C2E">
        <w:rPr>
          <w:sz w:val="22"/>
          <w:szCs w:val="22"/>
        </w:rPr>
        <w:tab/>
      </w:r>
      <w:r w:rsidRPr="00206D0B">
        <w:rPr>
          <w:i/>
          <w:sz w:val="22"/>
          <w:szCs w:val="22"/>
        </w:rPr>
        <w:t>generalsekretær</w:t>
      </w:r>
      <w:r w:rsidR="00B26C2E" w:rsidRPr="00206D0B">
        <w:rPr>
          <w:i/>
          <w:sz w:val="22"/>
          <w:szCs w:val="22"/>
        </w:rPr>
        <w:tab/>
      </w:r>
    </w:p>
    <w:p w:rsidR="00B26C2E" w:rsidRDefault="00B26C2E"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p w:rsidR="00AC1634" w:rsidRDefault="00AC1634" w:rsidP="00B26C2E">
      <w:r w:rsidRPr="00AC1634">
        <w:rPr>
          <w:b/>
          <w:sz w:val="24"/>
          <w:szCs w:val="24"/>
        </w:rPr>
        <w:object w:dxaOrig="9077" w:dyaOrig="14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75pt;height:739.5pt" o:ole="">
            <v:imagedata r:id="rId10" o:title=""/>
          </v:shape>
          <o:OLEObject Type="Embed" ProgID="Word.Document.12" ShapeID="_x0000_i1028" DrawAspect="Content" ObjectID="_1580799711" r:id="rId11">
            <o:FieldCodes>\s</o:FieldCodes>
          </o:OLEObject>
        </w:object>
      </w:r>
    </w:p>
    <w:p w:rsidR="007D5A11" w:rsidRPr="007F4342" w:rsidRDefault="007D5A11" w:rsidP="007D5A11">
      <w:pPr>
        <w:spacing w:after="0" w:line="240" w:lineRule="auto"/>
        <w:rPr>
          <w:rFonts w:ascii="Times New Roman" w:eastAsia="Times New Roman" w:hAnsi="Times New Roman" w:cs="Times New Roman"/>
          <w:b/>
          <w:bCs/>
          <w:sz w:val="24"/>
          <w:szCs w:val="24"/>
          <w:lang w:eastAsia="nb-NO"/>
        </w:rPr>
      </w:pPr>
      <w:r w:rsidRPr="007F4342">
        <w:rPr>
          <w:rFonts w:ascii="Times New Roman" w:eastAsia="Times New Roman" w:hAnsi="Times New Roman" w:cs="Times New Roman"/>
          <w:b/>
          <w:bCs/>
          <w:sz w:val="24"/>
          <w:szCs w:val="24"/>
          <w:lang w:eastAsia="nb-NO"/>
        </w:rPr>
        <w:lastRenderedPageBreak/>
        <w:t>Sjømannskirken som ressurs</w:t>
      </w:r>
    </w:p>
    <w:p w:rsidR="007D5A11" w:rsidRPr="007F4342" w:rsidRDefault="007D5A11" w:rsidP="007D5A11">
      <w:pPr>
        <w:numPr>
          <w:ilvl w:val="0"/>
          <w:numId w:val="6"/>
        </w:numPr>
        <w:spacing w:after="0" w:line="240" w:lineRule="auto"/>
        <w:contextualSpacing/>
        <w:rPr>
          <w:rFonts w:ascii="Times New Roman" w:eastAsia="Calibri" w:hAnsi="Times New Roman" w:cs="Times New Roman"/>
          <w:sz w:val="24"/>
          <w:szCs w:val="24"/>
        </w:rPr>
      </w:pPr>
      <w:r w:rsidRPr="007F4342">
        <w:rPr>
          <w:rFonts w:ascii="Times New Roman" w:eastAsia="Calibri" w:hAnsi="Times New Roman" w:cs="Times New Roman"/>
          <w:sz w:val="24"/>
          <w:szCs w:val="24"/>
        </w:rPr>
        <w:t>Rådgivning ved utarbeidelse av den psykososiale del av beredskapsplanen</w:t>
      </w:r>
    </w:p>
    <w:p w:rsidR="007D5A11" w:rsidRPr="007F4342" w:rsidRDefault="007D5A11" w:rsidP="007D5A11">
      <w:pPr>
        <w:numPr>
          <w:ilvl w:val="0"/>
          <w:numId w:val="6"/>
        </w:numPr>
        <w:spacing w:after="0" w:line="240" w:lineRule="auto"/>
        <w:rPr>
          <w:rFonts w:ascii="Times New Roman" w:eastAsia="Times New Roman" w:hAnsi="Times New Roman" w:cs="Times New Roman"/>
          <w:bCs/>
          <w:sz w:val="24"/>
          <w:szCs w:val="24"/>
          <w:lang w:eastAsia="nb-NO"/>
        </w:rPr>
      </w:pPr>
      <w:r w:rsidRPr="007F4342">
        <w:rPr>
          <w:rFonts w:ascii="Times New Roman" w:eastAsia="Times New Roman" w:hAnsi="Times New Roman" w:cs="Times New Roman"/>
          <w:bCs/>
          <w:sz w:val="24"/>
          <w:szCs w:val="24"/>
          <w:lang w:eastAsia="nb-NO"/>
        </w:rPr>
        <w:t>Etter avtale kan den enkelte skole besøkes med info om Sjømannskirkens tjenester.</w:t>
      </w:r>
    </w:p>
    <w:p w:rsidR="007D5A11" w:rsidRPr="007F4342" w:rsidRDefault="007D5A11" w:rsidP="007D5A11">
      <w:pPr>
        <w:numPr>
          <w:ilvl w:val="0"/>
          <w:numId w:val="6"/>
        </w:numPr>
        <w:spacing w:after="0" w:line="240" w:lineRule="auto"/>
        <w:rPr>
          <w:rFonts w:ascii="Times New Roman" w:eastAsia="Times New Roman" w:hAnsi="Times New Roman" w:cs="Times New Roman"/>
          <w:bCs/>
          <w:sz w:val="24"/>
          <w:szCs w:val="24"/>
          <w:lang w:eastAsia="nb-NO"/>
        </w:rPr>
      </w:pPr>
      <w:r w:rsidRPr="007F4342">
        <w:rPr>
          <w:rFonts w:ascii="Times New Roman" w:eastAsia="Times New Roman" w:hAnsi="Times New Roman" w:cs="Times New Roman"/>
          <w:bCs/>
          <w:sz w:val="24"/>
          <w:szCs w:val="24"/>
          <w:lang w:eastAsia="nb-NO"/>
        </w:rPr>
        <w:t>Sjømannskirkens ansatte</w:t>
      </w:r>
      <w:r w:rsidRPr="007F4342">
        <w:rPr>
          <w:rFonts w:ascii="Times New Roman" w:eastAsia="Times New Roman" w:hAnsi="Times New Roman" w:cs="Times New Roman"/>
          <w:sz w:val="24"/>
          <w:szCs w:val="24"/>
          <w:lang w:eastAsia="nb-NO"/>
        </w:rPr>
        <w:t xml:space="preserve"> kan etter avtale benyttes i forbindelse med samlinger med studentene i forkant av utreise. </w:t>
      </w:r>
    </w:p>
    <w:p w:rsidR="007D5A11" w:rsidRPr="007F4342" w:rsidRDefault="007D5A11" w:rsidP="007D5A11">
      <w:pPr>
        <w:numPr>
          <w:ilvl w:val="0"/>
          <w:numId w:val="6"/>
        </w:numPr>
        <w:spacing w:after="0" w:line="240" w:lineRule="auto"/>
        <w:rPr>
          <w:rFonts w:ascii="Times New Roman" w:eastAsia="Times New Roman" w:hAnsi="Times New Roman" w:cs="Times New Roman"/>
          <w:bCs/>
          <w:sz w:val="24"/>
          <w:szCs w:val="24"/>
          <w:lang w:eastAsia="nb-NO"/>
        </w:rPr>
      </w:pPr>
      <w:r w:rsidRPr="007F4342">
        <w:rPr>
          <w:rFonts w:ascii="Times New Roman" w:eastAsia="Times New Roman" w:hAnsi="Times New Roman" w:cs="Times New Roman"/>
          <w:bCs/>
          <w:sz w:val="24"/>
          <w:szCs w:val="24"/>
          <w:lang w:eastAsia="nb-NO"/>
        </w:rPr>
        <w:t>Sjømannskirkens lokaler kan benyttes ved reise i utlandet, fellessamlinger, info møter, lokal kunnskap fra kirkens ansatte.</w:t>
      </w:r>
    </w:p>
    <w:p w:rsidR="007D5A11" w:rsidRPr="007F4342" w:rsidRDefault="007D5A11" w:rsidP="007D5A11">
      <w:pPr>
        <w:spacing w:after="0" w:line="240" w:lineRule="auto"/>
        <w:rPr>
          <w:rFonts w:ascii="Times New Roman" w:eastAsia="Times New Roman" w:hAnsi="Times New Roman" w:cs="Times New Roman"/>
          <w:sz w:val="24"/>
          <w:szCs w:val="24"/>
          <w:lang w:eastAsia="nb-NO"/>
        </w:rPr>
      </w:pPr>
    </w:p>
    <w:p w:rsidR="007D5A11" w:rsidRPr="007F4342" w:rsidRDefault="007D5A11" w:rsidP="007D5A11">
      <w:p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b/>
          <w:sz w:val="24"/>
          <w:szCs w:val="24"/>
          <w:lang w:eastAsia="nb-NO"/>
        </w:rPr>
        <w:t>Nettkirken</w:t>
      </w:r>
      <w:r w:rsidRPr="007F4342">
        <w:rPr>
          <w:rFonts w:ascii="Times New Roman" w:eastAsia="Times New Roman" w:hAnsi="Times New Roman" w:cs="Times New Roman"/>
          <w:sz w:val="24"/>
          <w:szCs w:val="24"/>
          <w:lang w:eastAsia="nb-NO"/>
        </w:rPr>
        <w:t xml:space="preserve"> </w:t>
      </w:r>
    </w:p>
    <w:p w:rsidR="007D5A11" w:rsidRPr="007F4342" w:rsidRDefault="007D5A11" w:rsidP="007D5A11">
      <w:pPr>
        <w:numPr>
          <w:ilvl w:val="0"/>
          <w:numId w:val="5"/>
        </w:numPr>
        <w:spacing w:after="0" w:line="240" w:lineRule="auto"/>
        <w:rPr>
          <w:rFonts w:ascii="Times New Roman" w:eastAsia="Times New Roman" w:hAnsi="Times New Roman" w:cs="Times New Roman"/>
          <w:sz w:val="24"/>
          <w:szCs w:val="20"/>
          <w:lang w:eastAsia="nb-NO"/>
        </w:rPr>
      </w:pPr>
      <w:hyperlink r:id="rId12" w:history="1">
        <w:r w:rsidRPr="007F4342">
          <w:rPr>
            <w:rFonts w:ascii="Times New Roman" w:eastAsia="Times New Roman" w:hAnsi="Times New Roman" w:cs="Times New Roman"/>
            <w:color w:val="0000FF"/>
            <w:sz w:val="24"/>
            <w:szCs w:val="24"/>
            <w:u w:val="single"/>
            <w:lang w:eastAsia="nb-NO"/>
          </w:rPr>
          <w:t>www.nettkirken.no</w:t>
        </w:r>
      </w:hyperlink>
      <w:r w:rsidRPr="007F4342">
        <w:rPr>
          <w:rFonts w:ascii="Times New Roman" w:eastAsia="Times New Roman" w:hAnsi="Times New Roman" w:cs="Times New Roman"/>
          <w:sz w:val="24"/>
          <w:szCs w:val="20"/>
          <w:lang w:eastAsia="nb-NO"/>
        </w:rPr>
        <w:t xml:space="preserve"> </w:t>
      </w:r>
      <w:proofErr w:type="gramStart"/>
      <w:r w:rsidRPr="007F4342">
        <w:rPr>
          <w:rFonts w:ascii="Times New Roman" w:eastAsia="Times New Roman" w:hAnsi="Times New Roman" w:cs="Times New Roman"/>
          <w:sz w:val="24"/>
          <w:szCs w:val="20"/>
          <w:lang w:eastAsia="nb-NO"/>
        </w:rPr>
        <w:t>er ”Sjømannskirken</w:t>
      </w:r>
      <w:proofErr w:type="gramEnd"/>
      <w:r w:rsidRPr="007F4342">
        <w:rPr>
          <w:rFonts w:ascii="Times New Roman" w:eastAsia="Times New Roman" w:hAnsi="Times New Roman" w:cs="Times New Roman"/>
          <w:sz w:val="24"/>
          <w:szCs w:val="20"/>
          <w:lang w:eastAsia="nb-NO"/>
        </w:rPr>
        <w:t xml:space="preserve"> på nettet”.</w:t>
      </w:r>
    </w:p>
    <w:p w:rsidR="007D5A11" w:rsidRPr="007F4342" w:rsidRDefault="007D5A11" w:rsidP="007D5A11">
      <w:pPr>
        <w:numPr>
          <w:ilvl w:val="0"/>
          <w:numId w:val="5"/>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Nettkirken gjør Sjømannskirkens egen prestetjeneste tilgjengelig over hele verden.</w:t>
      </w:r>
    </w:p>
    <w:p w:rsidR="007D5A11" w:rsidRPr="007F4342" w:rsidRDefault="007D5A11" w:rsidP="007D5A11">
      <w:pPr>
        <w:numPr>
          <w:ilvl w:val="0"/>
          <w:numId w:val="5"/>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Nettpresten tilbyr samtale, informasjon, rådgivning.</w:t>
      </w:r>
    </w:p>
    <w:p w:rsidR="007D5A11" w:rsidRPr="007F4342" w:rsidRDefault="007D5A11" w:rsidP="007D5A11">
      <w:pPr>
        <w:numPr>
          <w:ilvl w:val="0"/>
          <w:numId w:val="5"/>
        </w:numPr>
        <w:spacing w:after="0" w:line="240" w:lineRule="auto"/>
        <w:rPr>
          <w:rFonts w:ascii="Times New Roman" w:eastAsia="Times New Roman" w:hAnsi="Times New Roman" w:cs="Times New Roman"/>
          <w:sz w:val="24"/>
          <w:szCs w:val="20"/>
          <w:lang w:eastAsia="nb-NO"/>
        </w:rPr>
      </w:pPr>
      <w:hyperlink r:id="rId13" w:history="1">
        <w:r w:rsidRPr="007F4342">
          <w:rPr>
            <w:rFonts w:ascii="Times New Roman" w:eastAsia="Times New Roman" w:hAnsi="Times New Roman" w:cs="Times New Roman"/>
            <w:color w:val="0000FF"/>
            <w:sz w:val="24"/>
            <w:szCs w:val="20"/>
            <w:u w:val="single"/>
            <w:lang w:eastAsia="nb-NO"/>
          </w:rPr>
          <w:t>www.sjomannskirken.no</w:t>
        </w:r>
      </w:hyperlink>
      <w:r w:rsidRPr="007F4342">
        <w:rPr>
          <w:rFonts w:ascii="Times New Roman" w:eastAsia="Times New Roman" w:hAnsi="Times New Roman" w:cs="Times New Roman"/>
          <w:sz w:val="24"/>
          <w:szCs w:val="20"/>
          <w:lang w:eastAsia="nb-NO"/>
        </w:rPr>
        <w:t xml:space="preserve"> er Sjømannskirkens informasjonssted</w:t>
      </w:r>
    </w:p>
    <w:p w:rsidR="007D5A11" w:rsidRPr="007F4342" w:rsidRDefault="007D5A11" w:rsidP="007D5A11">
      <w:pPr>
        <w:spacing w:after="0" w:line="240" w:lineRule="auto"/>
        <w:rPr>
          <w:rFonts w:ascii="Times New Roman" w:eastAsia="Times New Roman" w:hAnsi="Times New Roman" w:cs="Times New Roman"/>
          <w:b/>
          <w:sz w:val="32"/>
          <w:szCs w:val="20"/>
          <w:lang w:eastAsia="nb-NO"/>
        </w:rPr>
      </w:pPr>
    </w:p>
    <w:p w:rsidR="007D5A11" w:rsidRPr="007F4342" w:rsidRDefault="007D5A11" w:rsidP="007D5A11">
      <w:pPr>
        <w:spacing w:after="0" w:line="240" w:lineRule="auto"/>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Kommunikasjon</w:t>
      </w:r>
    </w:p>
    <w:p w:rsidR="007D5A11" w:rsidRPr="007F4342" w:rsidRDefault="007D5A11" w:rsidP="007D5A11">
      <w:p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Sjømannskirken sender ut “</w:t>
      </w:r>
      <w:proofErr w:type="spellStart"/>
      <w:r w:rsidRPr="007F4342">
        <w:rPr>
          <w:rFonts w:ascii="Times New Roman" w:eastAsia="Times New Roman" w:hAnsi="Times New Roman" w:cs="Times New Roman"/>
          <w:sz w:val="24"/>
          <w:szCs w:val="24"/>
          <w:lang w:eastAsia="nb-NO"/>
        </w:rPr>
        <w:t>næringsnytt</w:t>
      </w:r>
      <w:proofErr w:type="spellEnd"/>
      <w:r w:rsidRPr="007F4342">
        <w:rPr>
          <w:rFonts w:ascii="Times New Roman" w:eastAsia="Times New Roman" w:hAnsi="Times New Roman" w:cs="Times New Roman"/>
          <w:sz w:val="24"/>
          <w:szCs w:val="24"/>
          <w:lang w:eastAsia="nb-NO"/>
        </w:rPr>
        <w:t xml:space="preserve">” til alle sine samarbeidspartnere med oppdatering på de ulike tjenester. </w:t>
      </w:r>
    </w:p>
    <w:p w:rsidR="007D5A11" w:rsidRPr="007F4342" w:rsidRDefault="007D5A11" w:rsidP="007D5A11">
      <w:pPr>
        <w:spacing w:after="0" w:line="240" w:lineRule="auto"/>
        <w:rPr>
          <w:rFonts w:ascii="Times New Roman" w:eastAsia="Times New Roman" w:hAnsi="Times New Roman" w:cs="Times New Roman"/>
          <w:b/>
          <w:sz w:val="32"/>
          <w:szCs w:val="20"/>
          <w:lang w:eastAsia="nb-NO"/>
        </w:rPr>
      </w:pPr>
    </w:p>
    <w:p w:rsidR="007D5A11" w:rsidRPr="007F4342" w:rsidRDefault="007D5A11" w:rsidP="007D5A11">
      <w:pPr>
        <w:spacing w:after="0" w:line="240" w:lineRule="auto"/>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Økonomi/ drift av avtalen</w:t>
      </w:r>
    </w:p>
    <w:p w:rsidR="007D5A11" w:rsidRPr="007F4342" w:rsidRDefault="007D5A11" w:rsidP="007D5A11">
      <w:pPr>
        <w:numPr>
          <w:ilvl w:val="0"/>
          <w:numId w:val="7"/>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Gjennom Folkehøgskolelagene kan den enkelte skole inngå beredskapsavtale med Sjømannskirken til kr.10</w:t>
      </w:r>
      <w:r>
        <w:rPr>
          <w:rFonts w:ascii="Times New Roman" w:eastAsia="Calibri" w:hAnsi="Times New Roman" w:cs="Times New Roman"/>
          <w:sz w:val="24"/>
          <w:szCs w:val="24"/>
        </w:rPr>
        <w:t xml:space="preserve"> </w:t>
      </w:r>
      <w:r w:rsidRPr="007F4342">
        <w:rPr>
          <w:rFonts w:ascii="Times New Roman" w:eastAsia="Calibri" w:hAnsi="Times New Roman" w:cs="Times New Roman"/>
          <w:sz w:val="24"/>
          <w:szCs w:val="24"/>
        </w:rPr>
        <w:t>000,- pr. år.</w:t>
      </w:r>
    </w:p>
    <w:p w:rsidR="007D5A11" w:rsidRPr="007F4342" w:rsidRDefault="007D5A11" w:rsidP="007D5A11">
      <w:pPr>
        <w:numPr>
          <w:ilvl w:val="0"/>
          <w:numId w:val="7"/>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Alle skolene som inngår avtale blir en del av den sentrale avtalen. Folkehøgskolelagene markedsfører avtalen og den enkelte skole tegner beredskapsavtale med Sjømannskirken med henvisning til den sentrale avtalen.</w:t>
      </w:r>
    </w:p>
    <w:p w:rsidR="007D5A11" w:rsidRPr="007F4342" w:rsidRDefault="007D5A11" w:rsidP="007D5A11">
      <w:pPr>
        <w:numPr>
          <w:ilvl w:val="0"/>
          <w:numId w:val="7"/>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Sjømannskirken fakturerer den enkelte skole.</w:t>
      </w:r>
    </w:p>
    <w:p w:rsidR="007D5A11" w:rsidRPr="007F4342" w:rsidRDefault="007D5A11" w:rsidP="007D5A11">
      <w:pPr>
        <w:numPr>
          <w:ilvl w:val="0"/>
          <w:numId w:val="7"/>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 xml:space="preserve">Sjømannskirken har et årlig møte med Folkehøgskolelagene for å evaluere avtalen. </w:t>
      </w:r>
    </w:p>
    <w:p w:rsidR="007D5A11" w:rsidRPr="007F4342" w:rsidRDefault="007D5A11" w:rsidP="007D5A11">
      <w:pPr>
        <w:numPr>
          <w:ilvl w:val="0"/>
          <w:numId w:val="7"/>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Hver enkelt skole kan ringe Sjømannskirkens beredskapsvakt ved akutte hendelser.</w:t>
      </w:r>
    </w:p>
    <w:p w:rsidR="007D5A11" w:rsidRPr="007F4342" w:rsidRDefault="007D5A11" w:rsidP="007D5A11">
      <w:pPr>
        <w:numPr>
          <w:ilvl w:val="0"/>
          <w:numId w:val="7"/>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 xml:space="preserve">Den enkelte skole som ønsker å inngå beredskapsavtale eller besøk fra Sjømannskirken kan kontakte: </w:t>
      </w:r>
      <w:hyperlink r:id="rId14" w:history="1">
        <w:r w:rsidRPr="007F4342">
          <w:rPr>
            <w:rFonts w:ascii="Times New Roman" w:eastAsia="Calibri" w:hAnsi="Times New Roman" w:cs="Times New Roman"/>
            <w:sz w:val="24"/>
            <w:szCs w:val="24"/>
            <w:u w:val="single"/>
          </w:rPr>
          <w:t>kjersti.helland@sjomannskirken.no</w:t>
        </w:r>
      </w:hyperlink>
      <w:r w:rsidRPr="007F4342">
        <w:rPr>
          <w:rFonts w:ascii="Times New Roman" w:eastAsia="Calibri" w:hAnsi="Times New Roman" w:cs="Times New Roman"/>
          <w:sz w:val="24"/>
          <w:szCs w:val="24"/>
        </w:rPr>
        <w:t xml:space="preserve"> </w:t>
      </w:r>
    </w:p>
    <w:p w:rsidR="007D5A11" w:rsidRPr="007F4342" w:rsidRDefault="007D5A11" w:rsidP="007D5A11">
      <w:pPr>
        <w:spacing w:after="0" w:line="240" w:lineRule="auto"/>
        <w:rPr>
          <w:rFonts w:ascii="Times New Roman" w:eastAsia="Times New Roman" w:hAnsi="Times New Roman" w:cs="Times New Roman"/>
          <w:sz w:val="24"/>
          <w:szCs w:val="20"/>
          <w:lang w:eastAsia="nb-NO"/>
        </w:rPr>
      </w:pPr>
    </w:p>
    <w:p w:rsidR="007D5A11" w:rsidRPr="007F4342" w:rsidRDefault="007D5A11" w:rsidP="007D5A11">
      <w:pPr>
        <w:spacing w:after="0" w:line="240" w:lineRule="auto"/>
        <w:rPr>
          <w:rFonts w:ascii="Times New Roman" w:eastAsia="Times New Roman" w:hAnsi="Times New Roman" w:cs="Times New Roman"/>
          <w:sz w:val="24"/>
          <w:szCs w:val="20"/>
          <w:lang w:eastAsia="nb-NO"/>
        </w:rPr>
      </w:pPr>
    </w:p>
    <w:p w:rsidR="007D5A11" w:rsidRPr="007F4342" w:rsidRDefault="007D5A11" w:rsidP="007D5A11">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Avtalen ble inngått 1. august 2011. Avtalen gjelder til en av partene sier den opp.</w:t>
      </w:r>
    </w:p>
    <w:p w:rsidR="00AC1634" w:rsidRDefault="00AC1634" w:rsidP="00B26C2E"/>
    <w:p w:rsidR="007D5A11" w:rsidRDefault="007D5A11" w:rsidP="00B26C2E">
      <w:bookmarkStart w:id="0" w:name="_GoBack"/>
      <w:bookmarkEnd w:id="0"/>
    </w:p>
    <w:sectPr w:rsidR="007D5A11" w:rsidSect="004B173F">
      <w:headerReference w:type="default" r:id="rId15"/>
      <w:footerReference w:type="default" r:id="rId16"/>
      <w:pgSz w:w="11906" w:h="16838"/>
      <w:pgMar w:top="2660" w:right="1274" w:bottom="1560" w:left="1417" w:header="708" w:footer="5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3F" w:rsidRDefault="00967C3F" w:rsidP="00B90B42">
      <w:pPr>
        <w:spacing w:after="0" w:line="240" w:lineRule="auto"/>
      </w:pPr>
      <w:r>
        <w:separator/>
      </w:r>
    </w:p>
  </w:endnote>
  <w:endnote w:type="continuationSeparator" w:id="0">
    <w:p w:rsidR="00967C3F" w:rsidRDefault="00967C3F" w:rsidP="00B9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79" w:rsidRPr="00921C1D" w:rsidRDefault="00E36356" w:rsidP="004B173F">
    <w:pPr>
      <w:pStyle w:val="Bunntekst"/>
      <w:ind w:left="142" w:right="-283"/>
      <w:jc w:val="center"/>
      <w:rPr>
        <w:b/>
      </w:rPr>
    </w:pPr>
    <w:r w:rsidRPr="00921C1D">
      <w:rPr>
        <w:b/>
        <w:noProof/>
        <w:sz w:val="18"/>
        <w:lang w:eastAsia="nb-NO"/>
      </w:rPr>
      <mc:AlternateContent>
        <mc:Choice Requires="wps">
          <w:drawing>
            <wp:anchor distT="0" distB="0" distL="114300" distR="114300" simplePos="0" relativeHeight="251676672" behindDoc="0" locked="0" layoutInCell="1" allowOverlap="1" wp14:anchorId="4594107E" wp14:editId="5C498877">
              <wp:simplePos x="0" y="0"/>
              <wp:positionH relativeFrom="column">
                <wp:posOffset>3294603</wp:posOffset>
              </wp:positionH>
              <wp:positionV relativeFrom="paragraph">
                <wp:posOffset>170815</wp:posOffset>
              </wp:positionV>
              <wp:extent cx="76835" cy="76835"/>
              <wp:effectExtent l="0" t="0" r="0" b="0"/>
              <wp:wrapNone/>
              <wp:docPr id="46" name="Ellipse 46"/>
              <wp:cNvGraphicFramePr/>
              <a:graphic xmlns:a="http://schemas.openxmlformats.org/drawingml/2006/main">
                <a:graphicData uri="http://schemas.microsoft.com/office/word/2010/wordprocessingShape">
                  <wps:wsp>
                    <wps:cNvSpPr/>
                    <wps:spPr>
                      <a:xfrm flipV="1">
                        <a:off x="0" y="0"/>
                        <a:ext cx="76835" cy="76835"/>
                      </a:xfrm>
                      <a:prstGeom prst="ellipse">
                        <a:avLst/>
                      </a:prstGeom>
                      <a:solidFill>
                        <a:srgbClr val="6EAA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03A9BED" id="Ellipse 46" o:spid="_x0000_s1026" style="position:absolute;margin-left:259.4pt;margin-top:13.45pt;width:6.05pt;height:6.0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" fillcolor="#6eaa37" stroked="f" strokeweight="1pt">
              <v:stroke joinstyle="miter"/>
            </v:oval>
          </w:pict>
        </mc:Fallback>
      </mc:AlternateContent>
    </w:r>
    <w:r w:rsidRPr="00921C1D">
      <w:rPr>
        <w:b/>
        <w:noProof/>
        <w:sz w:val="18"/>
        <w:lang w:eastAsia="nb-NO"/>
      </w:rPr>
      <mc:AlternateContent>
        <mc:Choice Requires="wps">
          <w:drawing>
            <wp:anchor distT="0" distB="0" distL="114300" distR="114300" simplePos="0" relativeHeight="251678720" behindDoc="0" locked="0" layoutInCell="1" allowOverlap="1" wp14:anchorId="4FCDC13E" wp14:editId="237B420A">
              <wp:simplePos x="0" y="0"/>
              <wp:positionH relativeFrom="column">
                <wp:posOffset>3628613</wp:posOffset>
              </wp:positionH>
              <wp:positionV relativeFrom="paragraph">
                <wp:posOffset>38100</wp:posOffset>
              </wp:positionV>
              <wp:extent cx="76835" cy="76835"/>
              <wp:effectExtent l="0" t="0" r="0" b="0"/>
              <wp:wrapNone/>
              <wp:docPr id="47" name="Ellipse 47"/>
              <wp:cNvGraphicFramePr/>
              <a:graphic xmlns:a="http://schemas.openxmlformats.org/drawingml/2006/main">
                <a:graphicData uri="http://schemas.microsoft.com/office/word/2010/wordprocessingShape">
                  <wps:wsp>
                    <wps:cNvSpPr/>
                    <wps:spPr>
                      <a:xfrm flipV="1">
                        <a:off x="0" y="0"/>
                        <a:ext cx="76835" cy="76835"/>
                      </a:xfrm>
                      <a:prstGeom prst="ellipse">
                        <a:avLst/>
                      </a:prstGeom>
                      <a:solidFill>
                        <a:srgbClr val="6EAA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00652699" id="Ellipse 47" o:spid="_x0000_s1026" style="position:absolute;margin-left:285.7pt;margin-top:3pt;width:6.05pt;height:6.0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" fillcolor="#6eaa37" stroked="f" strokeweight="1pt">
              <v:stroke joinstyle="miter"/>
            </v:oval>
          </w:pict>
        </mc:Fallback>
      </mc:AlternateContent>
    </w:r>
    <w:r w:rsidRPr="00921C1D">
      <w:rPr>
        <w:b/>
        <w:noProof/>
        <w:sz w:val="18"/>
        <w:lang w:eastAsia="nb-NO"/>
      </w:rPr>
      <mc:AlternateContent>
        <mc:Choice Requires="wps">
          <w:drawing>
            <wp:anchor distT="0" distB="0" distL="114300" distR="114300" simplePos="0" relativeHeight="251672576" behindDoc="0" locked="0" layoutInCell="1" allowOverlap="1" wp14:anchorId="4AA14BAE" wp14:editId="28E12815">
              <wp:simplePos x="0" y="0"/>
              <wp:positionH relativeFrom="column">
                <wp:posOffset>1397223</wp:posOffset>
              </wp:positionH>
              <wp:positionV relativeFrom="paragraph">
                <wp:posOffset>37465</wp:posOffset>
              </wp:positionV>
              <wp:extent cx="76835" cy="76835"/>
              <wp:effectExtent l="0" t="0" r="0" b="0"/>
              <wp:wrapNone/>
              <wp:docPr id="36" name="Ellipse 36"/>
              <wp:cNvGraphicFramePr/>
              <a:graphic xmlns:a="http://schemas.openxmlformats.org/drawingml/2006/main">
                <a:graphicData uri="http://schemas.microsoft.com/office/word/2010/wordprocessingShape">
                  <wps:wsp>
                    <wps:cNvSpPr/>
                    <wps:spPr>
                      <a:xfrm flipV="1">
                        <a:off x="0" y="0"/>
                        <a:ext cx="76835" cy="76835"/>
                      </a:xfrm>
                      <a:prstGeom prst="ellipse">
                        <a:avLst/>
                      </a:prstGeom>
                      <a:solidFill>
                        <a:srgbClr val="6EAA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F834CF3" id="Ellipse 36" o:spid="_x0000_s1026" style="position:absolute;margin-left:110pt;margin-top:2.95pt;width:6.05pt;height:6.0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" fillcolor="#6eaa37" stroked="f" strokeweight="1pt">
              <v:stroke joinstyle="miter"/>
            </v:oval>
          </w:pict>
        </mc:Fallback>
      </mc:AlternateContent>
    </w:r>
    <w:r w:rsidR="004B173F" w:rsidRPr="00921C1D">
      <w:rPr>
        <w:b/>
        <w:noProof/>
        <w:sz w:val="18"/>
        <w:lang w:eastAsia="nb-NO"/>
      </w:rPr>
      <mc:AlternateContent>
        <mc:Choice Requires="wps">
          <w:drawing>
            <wp:anchor distT="0" distB="0" distL="114300" distR="114300" simplePos="0" relativeHeight="251671552" behindDoc="0" locked="0" layoutInCell="1" allowOverlap="1" wp14:anchorId="60CB673F" wp14:editId="7644CFDF">
              <wp:simplePos x="0" y="0"/>
              <wp:positionH relativeFrom="column">
                <wp:posOffset>66040</wp:posOffset>
              </wp:positionH>
              <wp:positionV relativeFrom="paragraph">
                <wp:posOffset>-113929</wp:posOffset>
              </wp:positionV>
              <wp:extent cx="6021070" cy="0"/>
              <wp:effectExtent l="0" t="19050" r="55880" b="38100"/>
              <wp:wrapNone/>
              <wp:docPr id="35" name="Rett linje 35"/>
              <wp:cNvGraphicFramePr/>
              <a:graphic xmlns:a="http://schemas.openxmlformats.org/drawingml/2006/main">
                <a:graphicData uri="http://schemas.microsoft.com/office/word/2010/wordprocessingShape">
                  <wps:wsp>
                    <wps:cNvCnPr/>
                    <wps:spPr>
                      <a:xfrm>
                        <a:off x="0" y="0"/>
                        <a:ext cx="6021070" cy="0"/>
                      </a:xfrm>
                      <a:prstGeom prst="line">
                        <a:avLst/>
                      </a:prstGeom>
                      <a:ln w="50800">
                        <a:solidFill>
                          <a:srgbClr val="6EAA37"/>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2699B3A" id="Rett linje 3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8.95pt" to="479.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" strokecolor="#6eaa37" strokeweight="4pt">
              <v:stroke joinstyle="miter"/>
            </v:line>
          </w:pict>
        </mc:Fallback>
      </mc:AlternateContent>
    </w:r>
    <w:r w:rsidR="004B173F" w:rsidRPr="00921C1D">
      <w:rPr>
        <w:b/>
        <w:noProof/>
        <w:sz w:val="18"/>
        <w:lang w:eastAsia="nb-NO"/>
      </w:rPr>
      <mc:AlternateContent>
        <mc:Choice Requires="wps">
          <w:drawing>
            <wp:anchor distT="0" distB="0" distL="114300" distR="114300" simplePos="0" relativeHeight="251674624" behindDoc="0" locked="0" layoutInCell="1" allowOverlap="1" wp14:anchorId="382F08E7" wp14:editId="7F755051">
              <wp:simplePos x="0" y="0"/>
              <wp:positionH relativeFrom="column">
                <wp:posOffset>2340346</wp:posOffset>
              </wp:positionH>
              <wp:positionV relativeFrom="paragraph">
                <wp:posOffset>169545</wp:posOffset>
              </wp:positionV>
              <wp:extent cx="77147" cy="77147"/>
              <wp:effectExtent l="0" t="0" r="0" b="0"/>
              <wp:wrapNone/>
              <wp:docPr id="45" name="Ellipse 45"/>
              <wp:cNvGraphicFramePr/>
              <a:graphic xmlns:a="http://schemas.openxmlformats.org/drawingml/2006/main">
                <a:graphicData uri="http://schemas.microsoft.com/office/word/2010/wordprocessingShape">
                  <wps:wsp>
                    <wps:cNvSpPr/>
                    <wps:spPr>
                      <a:xfrm flipV="1">
                        <a:off x="0" y="0"/>
                        <a:ext cx="77147" cy="77147"/>
                      </a:xfrm>
                      <a:prstGeom prst="ellipse">
                        <a:avLst/>
                      </a:prstGeom>
                      <a:solidFill>
                        <a:srgbClr val="6EAA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1EFBFE26" id="Ellipse 45" o:spid="_x0000_s1026" style="position:absolute;margin-left:184.3pt;margin-top:13.35pt;width:6.05pt;height:6.0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" fillcolor="#6eaa37" stroked="f" strokeweight="1pt">
              <v:stroke joinstyle="miter"/>
            </v:oval>
          </w:pict>
        </mc:Fallback>
      </mc:AlternateContent>
    </w:r>
    <w:r w:rsidR="00921C1D" w:rsidRPr="00921C1D">
      <w:rPr>
        <w:b/>
        <w:sz w:val="18"/>
      </w:rPr>
      <w:t>Folkehøgskoleforbundet</w:t>
    </w:r>
    <w:r w:rsidR="00921C1D" w:rsidRPr="00921C1D">
      <w:rPr>
        <w:b/>
      </w:rPr>
      <w:t xml:space="preserve"> </w:t>
    </w:r>
    <w:r w:rsidR="00921C1D">
      <w:rPr>
        <w:b/>
      </w:rPr>
      <w:t xml:space="preserve">     </w:t>
    </w:r>
    <w:proofErr w:type="gramStart"/>
    <w:r w:rsidR="00921C1D" w:rsidRPr="00921C1D">
      <w:rPr>
        <w:sz w:val="18"/>
      </w:rPr>
      <w:t>Besøksadresse:  Øvre</w:t>
    </w:r>
    <w:proofErr w:type="gramEnd"/>
    <w:r w:rsidR="00921C1D" w:rsidRPr="00921C1D">
      <w:rPr>
        <w:sz w:val="18"/>
      </w:rPr>
      <w:t xml:space="preserve"> Vollgate 13</w:t>
    </w:r>
    <w:r w:rsidR="00921C1D">
      <w:rPr>
        <w:sz w:val="18"/>
      </w:rPr>
      <w:t xml:space="preserve">, 0158 Oslo     </w:t>
    </w:r>
    <w:r w:rsidR="004B173F">
      <w:rPr>
        <w:sz w:val="18"/>
      </w:rPr>
      <w:t xml:space="preserve"> </w:t>
    </w:r>
    <w:r w:rsidR="00921C1D">
      <w:rPr>
        <w:sz w:val="18"/>
      </w:rPr>
      <w:t xml:space="preserve"> Postadresse: Postboks 420 Sentrum, 0103 Oslo</w:t>
    </w:r>
    <w:r w:rsidR="00921C1D" w:rsidRPr="00921C1D">
      <w:rPr>
        <w:sz w:val="18"/>
      </w:rPr>
      <w:t xml:space="preserve"> </w:t>
    </w:r>
    <w:r w:rsidR="00921C1D">
      <w:rPr>
        <w:sz w:val="18"/>
      </w:rPr>
      <w:br/>
    </w:r>
    <w:r w:rsidR="004B173F">
      <w:rPr>
        <w:sz w:val="18"/>
      </w:rPr>
      <w:t xml:space="preserve"> </w:t>
    </w:r>
    <w:r w:rsidR="00921C1D">
      <w:rPr>
        <w:sz w:val="18"/>
      </w:rPr>
      <w:t xml:space="preserve">Telefon: 22 47 43 00   </w:t>
    </w:r>
    <w:r w:rsidR="004B173F">
      <w:rPr>
        <w:sz w:val="18"/>
      </w:rPr>
      <w:t xml:space="preserve">   </w:t>
    </w:r>
    <w:r w:rsidR="00921C1D">
      <w:rPr>
        <w:sz w:val="18"/>
      </w:rPr>
      <w:t xml:space="preserve">Faks: 22 47 43 01 </w:t>
    </w:r>
    <w:r w:rsidR="004B173F">
      <w:rPr>
        <w:sz w:val="18"/>
      </w:rPr>
      <w:t xml:space="preserve">  </w:t>
    </w:r>
    <w:r w:rsidR="00921C1D">
      <w:rPr>
        <w:sz w:val="18"/>
      </w:rPr>
      <w:t xml:space="preserve">   </w:t>
    </w:r>
    <w:r w:rsidR="004B173F">
      <w:rPr>
        <w:sz w:val="18"/>
      </w:rPr>
      <w:t>E-post: fhf@folkehogskole.no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3F" w:rsidRDefault="00967C3F" w:rsidP="00B90B42">
      <w:pPr>
        <w:spacing w:after="0" w:line="240" w:lineRule="auto"/>
      </w:pPr>
      <w:r>
        <w:separator/>
      </w:r>
    </w:p>
  </w:footnote>
  <w:footnote w:type="continuationSeparator" w:id="0">
    <w:p w:rsidR="00967C3F" w:rsidRDefault="00967C3F" w:rsidP="00B90B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B42" w:rsidRDefault="00106662" w:rsidP="00742AF1">
    <w:pPr>
      <w:pStyle w:val="Topptekst"/>
      <w:tabs>
        <w:tab w:val="clear" w:pos="4536"/>
        <w:tab w:val="clear" w:pos="9072"/>
        <w:tab w:val="left" w:pos="3763"/>
      </w:tabs>
    </w:pPr>
    <w:r>
      <w:rPr>
        <w:noProof/>
        <w:lang w:eastAsia="nb-NO"/>
      </w:rPr>
      <w:drawing>
        <wp:anchor distT="0" distB="0" distL="114300" distR="114300" simplePos="0" relativeHeight="251657216" behindDoc="0" locked="0" layoutInCell="1" allowOverlap="1" wp14:anchorId="1C442226" wp14:editId="7CDECF63">
          <wp:simplePos x="0" y="0"/>
          <wp:positionH relativeFrom="column">
            <wp:posOffset>3930541</wp:posOffset>
          </wp:positionH>
          <wp:positionV relativeFrom="paragraph">
            <wp:posOffset>-73307</wp:posOffset>
          </wp:positionV>
          <wp:extent cx="2156752" cy="621207"/>
          <wp:effectExtent l="0" t="0" r="0" b="7620"/>
          <wp:wrapNone/>
          <wp:docPr id="67" name="Bild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HF_positivLogo_RGB.jpg"/>
                  <pic:cNvPicPr/>
                </pic:nvPicPr>
                <pic:blipFill>
                  <a:blip r:embed="rId1">
                    <a:extLst>
                      <a:ext uri="{28A0092B-C50C-407E-A947-70E740481C1C}">
                        <a14:useLocalDpi xmlns:a14="http://schemas.microsoft.com/office/drawing/2010/main" val="0"/>
                      </a:ext>
                    </a:extLst>
                  </a:blip>
                  <a:stretch>
                    <a:fillRect/>
                  </a:stretch>
                </pic:blipFill>
                <pic:spPr>
                  <a:xfrm>
                    <a:off x="0" y="0"/>
                    <a:ext cx="2156752" cy="621207"/>
                  </a:xfrm>
                  <a:prstGeom prst="rect">
                    <a:avLst/>
                  </a:prstGeom>
                </pic:spPr>
              </pic:pic>
            </a:graphicData>
          </a:graphic>
          <wp14:sizeRelH relativeFrom="margin">
            <wp14:pctWidth>0</wp14:pctWidth>
          </wp14:sizeRelH>
          <wp14:sizeRelV relativeFrom="margin">
            <wp14:pctHeight>0</wp14:pctHeight>
          </wp14:sizeRelV>
        </wp:anchor>
      </w:drawing>
    </w:r>
    <w:r w:rsidR="008D64F0">
      <w:rPr>
        <w:noProof/>
        <w:lang w:eastAsia="nb-NO"/>
      </w:rPr>
      <mc:AlternateContent>
        <mc:Choice Requires="wps">
          <w:drawing>
            <wp:anchor distT="0" distB="0" distL="114300" distR="114300" simplePos="0" relativeHeight="251666432" behindDoc="0" locked="0" layoutInCell="1" allowOverlap="1" wp14:anchorId="0DDA8D6C" wp14:editId="147017AB">
              <wp:simplePos x="0" y="0"/>
              <wp:positionH relativeFrom="column">
                <wp:posOffset>-948690</wp:posOffset>
              </wp:positionH>
              <wp:positionV relativeFrom="paragraph">
                <wp:posOffset>451485</wp:posOffset>
              </wp:positionV>
              <wp:extent cx="755650" cy="755650"/>
              <wp:effectExtent l="0" t="0" r="6350" b="6350"/>
              <wp:wrapNone/>
              <wp:docPr id="21" name="Ellipse 21"/>
              <wp:cNvGraphicFramePr/>
              <a:graphic xmlns:a="http://schemas.openxmlformats.org/drawingml/2006/main">
                <a:graphicData uri="http://schemas.microsoft.com/office/word/2010/wordprocessingShape">
                  <wps:wsp>
                    <wps:cNvSpPr/>
                    <wps:spPr>
                      <a:xfrm>
                        <a:off x="0" y="0"/>
                        <a:ext cx="755650" cy="755650"/>
                      </a:xfrm>
                      <a:prstGeom prst="ellipse">
                        <a:avLst/>
                      </a:prstGeom>
                      <a:solidFill>
                        <a:srgbClr val="009740">
                          <a:alpha val="49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1701802" id="Ellipse 21" o:spid="_x0000_s1026" style="position:absolute;margin-left:-74.7pt;margin-top:35.55pt;width:59.5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" fillcolor="#009740" stroked="f" strokeweight="1pt">
              <v:fill opacity="32125f"/>
              <v:stroke joinstyle="miter"/>
            </v:oval>
          </w:pict>
        </mc:Fallback>
      </mc:AlternateContent>
    </w:r>
    <w:r w:rsidR="008D64F0">
      <w:rPr>
        <w:noProof/>
        <w:lang w:eastAsia="nb-NO"/>
      </w:rPr>
      <mc:AlternateContent>
        <mc:Choice Requires="wps">
          <w:drawing>
            <wp:anchor distT="0" distB="0" distL="114300" distR="114300" simplePos="0" relativeHeight="251669504" behindDoc="0" locked="0" layoutInCell="1" allowOverlap="1" wp14:anchorId="2B48ADC6" wp14:editId="1E3F56AE">
              <wp:simplePos x="0" y="0"/>
              <wp:positionH relativeFrom="column">
                <wp:posOffset>-890905</wp:posOffset>
              </wp:positionH>
              <wp:positionV relativeFrom="paragraph">
                <wp:posOffset>465455</wp:posOffset>
              </wp:positionV>
              <wp:extent cx="702310" cy="729615"/>
              <wp:effectExtent l="0" t="0" r="2540" b="0"/>
              <wp:wrapNone/>
              <wp:docPr id="33" name="Korde 33"/>
              <wp:cNvGraphicFramePr/>
              <a:graphic xmlns:a="http://schemas.openxmlformats.org/drawingml/2006/main">
                <a:graphicData uri="http://schemas.microsoft.com/office/word/2010/wordprocessingShape">
                  <wps:wsp>
                    <wps:cNvSpPr/>
                    <wps:spPr>
                      <a:xfrm rot="10506484">
                        <a:off x="0" y="0"/>
                        <a:ext cx="702310" cy="729615"/>
                      </a:xfrm>
                      <a:prstGeom prst="chord">
                        <a:avLst>
                          <a:gd name="adj1" fmla="val 7650903"/>
                          <a:gd name="adj2" fmla="val 14583906"/>
                        </a:avLst>
                      </a:prstGeom>
                      <a:solidFill>
                        <a:srgbClr val="BFD14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B44BE2D" id="Korde 33" o:spid="_x0000_s1026" style="position:absolute;margin-left:-70.15pt;margin-top:36.65pt;width:55.3pt;height:57.45pt;rotation:11475882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2310,72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" path="m132193,650009c40051,573660,-9077,454381,1386,332421,11958,209197,81921,99936,187232,42186l132193,650009xe" fillcolor="#bfd142" stroked="f" strokeweight="1pt">
              <v:stroke joinstyle="miter"/>
              <v:path arrowok="t" o:connecttype="custom" o:connectlocs="132193,650009;1386,332421;187232,42186;132193,650009" o:connectangles="0,0,0,0"/>
            </v:shape>
          </w:pict>
        </mc:Fallback>
      </mc:AlternateContent>
    </w:r>
    <w:r w:rsidR="00024E42">
      <w:rPr>
        <w:noProof/>
        <w:lang w:eastAsia="nb-NO"/>
      </w:rPr>
      <mc:AlternateContent>
        <mc:Choice Requires="wps">
          <w:drawing>
            <wp:anchor distT="0" distB="0" distL="114300" distR="114300" simplePos="0" relativeHeight="251660288" behindDoc="0" locked="0" layoutInCell="1" allowOverlap="1" wp14:anchorId="7EED0B34" wp14:editId="66D3BA5B">
              <wp:simplePos x="0" y="0"/>
              <wp:positionH relativeFrom="column">
                <wp:posOffset>-581437</wp:posOffset>
              </wp:positionH>
              <wp:positionV relativeFrom="paragraph">
                <wp:posOffset>-774700</wp:posOffset>
              </wp:positionV>
              <wp:extent cx="1146810" cy="1146810"/>
              <wp:effectExtent l="0" t="0" r="0" b="0"/>
              <wp:wrapNone/>
              <wp:docPr id="20" name="Ellipse 20"/>
              <wp:cNvGraphicFramePr/>
              <a:graphic xmlns:a="http://schemas.openxmlformats.org/drawingml/2006/main">
                <a:graphicData uri="http://schemas.microsoft.com/office/word/2010/wordprocessingShape">
                  <wps:wsp>
                    <wps:cNvSpPr/>
                    <wps:spPr>
                      <a:xfrm>
                        <a:off x="0" y="0"/>
                        <a:ext cx="1146810" cy="1146810"/>
                      </a:xfrm>
                      <a:prstGeom prst="ellipse">
                        <a:avLst/>
                      </a:prstGeom>
                      <a:solidFill>
                        <a:srgbClr val="6EAA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7BA6E22" id="Ellipse 20" o:spid="_x0000_s1026" style="position:absolute;margin-left:-45.8pt;margin-top:-61pt;width:90.3pt;height:9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" fillcolor="#6eaa37" stroked="f" strokeweight="1pt">
              <v:stroke joinstyle="miter"/>
            </v:oval>
          </w:pict>
        </mc:Fallback>
      </mc:AlternateContent>
    </w:r>
    <w:r w:rsidR="009378FC">
      <w:rPr>
        <w:noProof/>
        <w:lang w:eastAsia="nb-NO"/>
      </w:rPr>
      <w:drawing>
        <wp:anchor distT="0" distB="0" distL="114300" distR="114300" simplePos="0" relativeHeight="251656191" behindDoc="0" locked="0" layoutInCell="1" allowOverlap="1" wp14:anchorId="63A1279F" wp14:editId="3879F48D">
          <wp:simplePos x="0" y="0"/>
          <wp:positionH relativeFrom="column">
            <wp:posOffset>-1033780</wp:posOffset>
          </wp:positionH>
          <wp:positionV relativeFrom="paragraph">
            <wp:posOffset>-448310</wp:posOffset>
          </wp:positionV>
          <wp:extent cx="687070" cy="1259713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ilbilde FHF grønn.jpg"/>
                  <pic:cNvPicPr/>
                </pic:nvPicPr>
                <pic:blipFill rotWithShape="1">
                  <a:blip r:embed="rId2" cstate="print">
                    <a:extLst>
                      <a:ext uri="{28A0092B-C50C-407E-A947-70E740481C1C}">
                        <a14:useLocalDpi xmlns:a14="http://schemas.microsoft.com/office/drawing/2010/main" val="0"/>
                      </a:ext>
                    </a:extLst>
                  </a:blip>
                  <a:srcRect r="91634"/>
                  <a:stretch/>
                </pic:blipFill>
                <pic:spPr bwMode="auto">
                  <a:xfrm>
                    <a:off x="0" y="0"/>
                    <a:ext cx="687070" cy="12597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6FFE">
      <w:rPr>
        <w:noProof/>
        <w:lang w:eastAsia="nb-NO"/>
      </w:rPr>
      <mc:AlternateContent>
        <mc:Choice Requires="wps">
          <w:drawing>
            <wp:anchor distT="0" distB="0" distL="114300" distR="114300" simplePos="0" relativeHeight="251670528" behindDoc="0" locked="0" layoutInCell="1" allowOverlap="1" wp14:anchorId="39A78D61" wp14:editId="6BE79901">
              <wp:simplePos x="0" y="0"/>
              <wp:positionH relativeFrom="column">
                <wp:posOffset>-592867</wp:posOffset>
              </wp:positionH>
              <wp:positionV relativeFrom="paragraph">
                <wp:posOffset>-732155</wp:posOffset>
              </wp:positionV>
              <wp:extent cx="1075055" cy="1075055"/>
              <wp:effectExtent l="19050" t="0" r="0" b="0"/>
              <wp:wrapNone/>
              <wp:docPr id="34" name="Korde 34"/>
              <wp:cNvGraphicFramePr/>
              <a:graphic xmlns:a="http://schemas.openxmlformats.org/drawingml/2006/main">
                <a:graphicData uri="http://schemas.microsoft.com/office/word/2010/wordprocessingShape">
                  <wps:wsp>
                    <wps:cNvSpPr/>
                    <wps:spPr>
                      <a:xfrm rot="19736149">
                        <a:off x="0" y="0"/>
                        <a:ext cx="1075055" cy="1075055"/>
                      </a:xfrm>
                      <a:prstGeom prst="chord">
                        <a:avLst>
                          <a:gd name="adj1" fmla="val 9245382"/>
                          <a:gd name="adj2" fmla="val 16107361"/>
                        </a:avLst>
                      </a:prstGeom>
                      <a:solidFill>
                        <a:srgbClr val="006B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3621759" id="Korde 34" o:spid="_x0000_s1026" style="position:absolute;margin-left:-46.7pt;margin-top:-57.65pt;width:84.65pt;height:84.65pt;rotation:-203582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5055,107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" path="m54033,772407c-25769,608136,-16705,414583,78101,258488,172907,102394,340482,5114,523045,194l54033,772407xe" fillcolor="#006b31" stroked="f" strokeweight="1pt">
              <v:stroke joinstyle="miter"/>
              <v:path arrowok="t" o:connecttype="custom" o:connectlocs="54033,772407;78101,258488;523045,194;54033,772407" o:connectangles="0,0,0,0"/>
            </v:shape>
          </w:pict>
        </mc:Fallback>
      </mc:AlternateContent>
    </w:r>
    <w:r w:rsidR="00B90B42">
      <w:rPr>
        <w:noProof/>
        <w:lang w:eastAsia="nb-NO"/>
      </w:rPr>
      <mc:AlternateContent>
        <mc:Choice Requires="wps">
          <w:drawing>
            <wp:anchor distT="0" distB="0" distL="114300" distR="114300" simplePos="0" relativeHeight="251658240" behindDoc="0" locked="0" layoutInCell="1" allowOverlap="1" wp14:anchorId="2EE5A23E" wp14:editId="3A8DE723">
              <wp:simplePos x="0" y="0"/>
              <wp:positionH relativeFrom="column">
                <wp:posOffset>558069</wp:posOffset>
              </wp:positionH>
              <wp:positionV relativeFrom="paragraph">
                <wp:posOffset>-26886</wp:posOffset>
              </wp:positionV>
              <wp:extent cx="828100" cy="828100"/>
              <wp:effectExtent l="0" t="0" r="0" b="0"/>
              <wp:wrapNone/>
              <wp:docPr id="19" name="Ellipse 19"/>
              <wp:cNvGraphicFramePr/>
              <a:graphic xmlns:a="http://schemas.openxmlformats.org/drawingml/2006/main">
                <a:graphicData uri="http://schemas.microsoft.com/office/word/2010/wordprocessingShape">
                  <wps:wsp>
                    <wps:cNvSpPr/>
                    <wps:spPr>
                      <a:xfrm>
                        <a:off x="0" y="0"/>
                        <a:ext cx="828100" cy="828100"/>
                      </a:xfrm>
                      <a:prstGeom prst="ellipse">
                        <a:avLst/>
                      </a:prstGeom>
                      <a:solidFill>
                        <a:srgbClr val="0098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62DD6B07" id="Ellipse 19" o:spid="_x0000_s1026" style="position:absolute;margin-left:43.95pt;margin-top:-2.1pt;width:65.2pt;height: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" fillcolor="#009840" stroked="f" strokeweight="1pt">
              <v:stroke joinstyle="miter"/>
            </v:oval>
          </w:pict>
        </mc:Fallback>
      </mc:AlternateContent>
    </w:r>
    <w:r w:rsidR="00742AF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DA5"/>
    <w:multiLevelType w:val="hybridMultilevel"/>
    <w:tmpl w:val="9DE87C2C"/>
    <w:lvl w:ilvl="0" w:tplc="5288C1C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181E6053"/>
    <w:multiLevelType w:val="hybridMultilevel"/>
    <w:tmpl w:val="4DAE83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E0729D"/>
    <w:multiLevelType w:val="hybridMultilevel"/>
    <w:tmpl w:val="DB780A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4D481B83"/>
    <w:multiLevelType w:val="hybridMultilevel"/>
    <w:tmpl w:val="20522D12"/>
    <w:lvl w:ilvl="0" w:tplc="8F343B7A">
      <w:start w:val="1"/>
      <w:numFmt w:val="decimal"/>
      <w:lvlText w:val="%1."/>
      <w:lvlJc w:val="left"/>
      <w:pPr>
        <w:tabs>
          <w:tab w:val="num" w:pos="1065"/>
        </w:tabs>
        <w:ind w:left="1065" w:hanging="705"/>
      </w:pPr>
      <w:rPr>
        <w:rFonts w:hint="default"/>
      </w:rPr>
    </w:lvl>
    <w:lvl w:ilvl="1" w:tplc="8DF0BDEC">
      <w:start w:val="2"/>
      <w:numFmt w:val="bullet"/>
      <w:lvlText w:val="-"/>
      <w:lvlJc w:val="left"/>
      <w:pPr>
        <w:tabs>
          <w:tab w:val="num" w:pos="1440"/>
        </w:tabs>
        <w:ind w:left="1440" w:hanging="360"/>
      </w:pPr>
      <w:rPr>
        <w:rFonts w:ascii="Times New Roman" w:eastAsia="Times New Roman" w:hAnsi="Times New Roman"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52C636EE"/>
    <w:multiLevelType w:val="hybridMultilevel"/>
    <w:tmpl w:val="88663070"/>
    <w:lvl w:ilvl="0" w:tplc="0B6EC7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B220F9"/>
    <w:multiLevelType w:val="hybridMultilevel"/>
    <w:tmpl w:val="5156CF86"/>
    <w:lvl w:ilvl="0" w:tplc="DA2A00D6">
      <w:numFmt w:val="bullet"/>
      <w:lvlText w:val="-"/>
      <w:lvlJc w:val="left"/>
      <w:pPr>
        <w:tabs>
          <w:tab w:val="num" w:pos="720"/>
        </w:tabs>
        <w:ind w:left="720" w:hanging="360"/>
      </w:pPr>
      <w:rPr>
        <w:rFonts w:ascii="Times New Roman" w:eastAsia="Times New Roman" w:hAnsi="Times New Roman" w:cs="Times New Roman" w:hint="default"/>
        <w:b/>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1A13FE"/>
    <w:multiLevelType w:val="hybridMultilevel"/>
    <w:tmpl w:val="53207B9A"/>
    <w:lvl w:ilvl="0" w:tplc="82A699CA">
      <w:start w:val="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B2"/>
    <w:rsid w:val="00005ECD"/>
    <w:rsid w:val="0000772C"/>
    <w:rsid w:val="0002020F"/>
    <w:rsid w:val="00024E42"/>
    <w:rsid w:val="00052B05"/>
    <w:rsid w:val="00063C29"/>
    <w:rsid w:val="0007543D"/>
    <w:rsid w:val="000A5EB9"/>
    <w:rsid w:val="000A5FCA"/>
    <w:rsid w:val="000A6FDF"/>
    <w:rsid w:val="000E1658"/>
    <w:rsid w:val="00106662"/>
    <w:rsid w:val="0011092C"/>
    <w:rsid w:val="00113025"/>
    <w:rsid w:val="0011772F"/>
    <w:rsid w:val="001854FF"/>
    <w:rsid w:val="00193988"/>
    <w:rsid w:val="00206D0B"/>
    <w:rsid w:val="002531EB"/>
    <w:rsid w:val="002629F6"/>
    <w:rsid w:val="00280787"/>
    <w:rsid w:val="00283283"/>
    <w:rsid w:val="002C2A28"/>
    <w:rsid w:val="002C500B"/>
    <w:rsid w:val="002C6D7C"/>
    <w:rsid w:val="002F1BF7"/>
    <w:rsid w:val="002F7E37"/>
    <w:rsid w:val="00334CC7"/>
    <w:rsid w:val="003775DF"/>
    <w:rsid w:val="003A6823"/>
    <w:rsid w:val="003D5F86"/>
    <w:rsid w:val="00475158"/>
    <w:rsid w:val="004B173F"/>
    <w:rsid w:val="004C7877"/>
    <w:rsid w:val="004F4D8A"/>
    <w:rsid w:val="004F7F3C"/>
    <w:rsid w:val="005122CC"/>
    <w:rsid w:val="0051546C"/>
    <w:rsid w:val="0052357D"/>
    <w:rsid w:val="005329D6"/>
    <w:rsid w:val="005436B2"/>
    <w:rsid w:val="00546FCD"/>
    <w:rsid w:val="0059320C"/>
    <w:rsid w:val="005A25FC"/>
    <w:rsid w:val="005A3A8A"/>
    <w:rsid w:val="005C0AF8"/>
    <w:rsid w:val="005C3CE8"/>
    <w:rsid w:val="005E5D75"/>
    <w:rsid w:val="006844D9"/>
    <w:rsid w:val="006A1FC7"/>
    <w:rsid w:val="006A7C49"/>
    <w:rsid w:val="006F5BC9"/>
    <w:rsid w:val="00736AD0"/>
    <w:rsid w:val="00742AF1"/>
    <w:rsid w:val="00762AE4"/>
    <w:rsid w:val="0078335A"/>
    <w:rsid w:val="007856FC"/>
    <w:rsid w:val="007D5A11"/>
    <w:rsid w:val="007E0A7E"/>
    <w:rsid w:val="008012CE"/>
    <w:rsid w:val="008320D8"/>
    <w:rsid w:val="008350A3"/>
    <w:rsid w:val="00837A5A"/>
    <w:rsid w:val="0088723E"/>
    <w:rsid w:val="008A0E6F"/>
    <w:rsid w:val="008C35AB"/>
    <w:rsid w:val="008D64F0"/>
    <w:rsid w:val="008D7A3A"/>
    <w:rsid w:val="008E3A7C"/>
    <w:rsid w:val="00921C1D"/>
    <w:rsid w:val="00931B02"/>
    <w:rsid w:val="009361B2"/>
    <w:rsid w:val="009378FC"/>
    <w:rsid w:val="00944493"/>
    <w:rsid w:val="00967C3F"/>
    <w:rsid w:val="00971E82"/>
    <w:rsid w:val="00977479"/>
    <w:rsid w:val="00981DA0"/>
    <w:rsid w:val="00995037"/>
    <w:rsid w:val="009B3441"/>
    <w:rsid w:val="009B7292"/>
    <w:rsid w:val="009D28E0"/>
    <w:rsid w:val="00A11D0B"/>
    <w:rsid w:val="00A22481"/>
    <w:rsid w:val="00A55AC7"/>
    <w:rsid w:val="00A8568F"/>
    <w:rsid w:val="00A91824"/>
    <w:rsid w:val="00AC1634"/>
    <w:rsid w:val="00AD3A1B"/>
    <w:rsid w:val="00B23E43"/>
    <w:rsid w:val="00B26C2E"/>
    <w:rsid w:val="00B35C4C"/>
    <w:rsid w:val="00B5203E"/>
    <w:rsid w:val="00B90B42"/>
    <w:rsid w:val="00BF2BA2"/>
    <w:rsid w:val="00C235F5"/>
    <w:rsid w:val="00C27E3A"/>
    <w:rsid w:val="00C36DB6"/>
    <w:rsid w:val="00C53A47"/>
    <w:rsid w:val="00C56ED5"/>
    <w:rsid w:val="00CB3AA7"/>
    <w:rsid w:val="00CC664A"/>
    <w:rsid w:val="00CE23D6"/>
    <w:rsid w:val="00D65DDA"/>
    <w:rsid w:val="00DA424D"/>
    <w:rsid w:val="00DD3D20"/>
    <w:rsid w:val="00E31E1B"/>
    <w:rsid w:val="00E36356"/>
    <w:rsid w:val="00E56CE5"/>
    <w:rsid w:val="00ED5276"/>
    <w:rsid w:val="00EE036F"/>
    <w:rsid w:val="00EF0CAB"/>
    <w:rsid w:val="00F1022F"/>
    <w:rsid w:val="00F14DE1"/>
    <w:rsid w:val="00F33052"/>
    <w:rsid w:val="00F36FFE"/>
    <w:rsid w:val="00F70DB2"/>
    <w:rsid w:val="00F90FF6"/>
    <w:rsid w:val="00FE6F13"/>
    <w:rsid w:val="00FE7A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0ECC247-90E4-4009-BB12-FB9E6366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B90B4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0B42"/>
  </w:style>
  <w:style w:type="paragraph" w:styleId="Bunntekst">
    <w:name w:val="footer"/>
    <w:basedOn w:val="Normal"/>
    <w:link w:val="BunntekstTegn"/>
    <w:uiPriority w:val="99"/>
    <w:unhideWhenUsed/>
    <w:rsid w:val="00B90B4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0B42"/>
  </w:style>
  <w:style w:type="paragraph" w:customStyle="1" w:styleId="Default">
    <w:name w:val="Default"/>
    <w:rsid w:val="00A11D0B"/>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A11D0B"/>
    <w:rPr>
      <w:color w:val="0563C1" w:themeColor="hyperlink"/>
      <w:u w:val="single"/>
    </w:rPr>
  </w:style>
  <w:style w:type="paragraph" w:styleId="Listeavsnitt">
    <w:name w:val="List Paragraph"/>
    <w:basedOn w:val="Normal"/>
    <w:uiPriority w:val="34"/>
    <w:qFormat/>
    <w:rsid w:val="00546FCD"/>
    <w:pPr>
      <w:ind w:left="720"/>
      <w:contextualSpacing/>
    </w:pPr>
  </w:style>
  <w:style w:type="paragraph" w:styleId="Ingenmellomrom">
    <w:name w:val="No Spacing"/>
    <w:basedOn w:val="Normal"/>
    <w:uiPriority w:val="1"/>
    <w:qFormat/>
    <w:rsid w:val="00B26C2E"/>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e@sjomannskirken.no" TargetMode="External"/><Relationship Id="rId13" Type="http://schemas.openxmlformats.org/officeDocument/2006/relationships/hyperlink" Target="http://www.sjomannskirken.n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ttkirken.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sjomannskirken.no/" TargetMode="External"/><Relationship Id="rId14" Type="http://schemas.openxmlformats.org/officeDocument/2006/relationships/hyperlink" Target="mailto:kjersti.helland@sjomannskirken.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FF91-A3BC-40CA-AA14-7F95E64FB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714</Words>
  <Characters>3785</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Knut Simble</dc:creator>
  <cp:lastModifiedBy>Knut Simble</cp:lastModifiedBy>
  <cp:revision>8</cp:revision>
  <dcterms:created xsi:type="dcterms:W3CDTF">2018-02-22T07:37:00Z</dcterms:created>
  <dcterms:modified xsi:type="dcterms:W3CDTF">2018-02-22T09:15:00Z</dcterms:modified>
</cp:coreProperties>
</file>